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29735BE8" w:rsidR="00815FCF" w:rsidRPr="00D06620" w:rsidRDefault="0055243D" w:rsidP="00815FCF">
      <w:pPr>
        <w:spacing w:after="0" w:line="240" w:lineRule="auto"/>
        <w:jc w:val="center"/>
        <w:rPr>
          <w:rFonts w:eastAsia="Times New Roman" w:cs="Arial"/>
          <w:b/>
          <w:sz w:val="28"/>
          <w:szCs w:val="28"/>
        </w:rPr>
      </w:pPr>
      <w:r>
        <w:rPr>
          <w:rFonts w:eastAsia="Times New Roman" w:cs="Arial"/>
          <w:b/>
          <w:sz w:val="28"/>
          <w:szCs w:val="28"/>
        </w:rPr>
        <w:t xml:space="preserve">Bryanston Parish </w:t>
      </w:r>
      <w:r w:rsidR="00A744BB">
        <w:rPr>
          <w:rFonts w:eastAsia="Times New Roman" w:cs="Arial"/>
          <w:b/>
          <w:sz w:val="28"/>
          <w:szCs w:val="28"/>
        </w:rPr>
        <w:t xml:space="preserve">Council </w:t>
      </w:r>
    </w:p>
    <w:p w14:paraId="3C53B136" w14:textId="77777777" w:rsidR="00815FCF" w:rsidRPr="00AC1FF1" w:rsidRDefault="00815FCF" w:rsidP="00815FCF">
      <w:pPr>
        <w:spacing w:after="0" w:line="240" w:lineRule="auto"/>
        <w:jc w:val="center"/>
        <w:rPr>
          <w:rFonts w:eastAsia="Times New Roman" w:cs="Arial"/>
          <w:b/>
          <w:sz w:val="2"/>
          <w:szCs w:val="2"/>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DFF689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E62E9F">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bookmarkStart w:id="1" w:name="_Hlk37746293"/>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44B35326"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2E89BF15" w14:textId="704B0D56" w:rsidR="00A11B4F" w:rsidRPr="00D06620" w:rsidRDefault="00A11B4F" w:rsidP="00815FCF">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0"/>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A744BB" w:rsidRPr="00D06620" w14:paraId="71AFFCED" w14:textId="77777777" w:rsidTr="00A744BB">
        <w:tc>
          <w:tcPr>
            <w:tcW w:w="9634" w:type="dxa"/>
          </w:tcPr>
          <w:bookmarkEnd w:id="1"/>
          <w:p w14:paraId="26F0F326" w14:textId="77777777" w:rsidR="00A744BB" w:rsidRPr="00D06620" w:rsidRDefault="00A744BB" w:rsidP="003F6FC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A744BB" w:rsidRPr="00D06620" w14:paraId="103019AE" w14:textId="77777777" w:rsidTr="00A744BB">
        <w:tc>
          <w:tcPr>
            <w:tcW w:w="9634" w:type="dxa"/>
          </w:tcPr>
          <w:p w14:paraId="617E0341" w14:textId="77777777" w:rsidR="00A744BB" w:rsidRPr="00D06620" w:rsidRDefault="00A744BB" w:rsidP="003F6FC6">
            <w:pPr>
              <w:overflowPunct w:val="0"/>
              <w:autoSpaceDE w:val="0"/>
              <w:autoSpaceDN w:val="0"/>
              <w:adjustRightInd w:val="0"/>
              <w:spacing w:after="0" w:line="240" w:lineRule="auto"/>
              <w:textAlignment w:val="baseline"/>
              <w:rPr>
                <w:rFonts w:eastAsia="Times New Roman" w:cs="Arial"/>
                <w:b/>
                <w:sz w:val="18"/>
                <w:szCs w:val="18"/>
              </w:rPr>
            </w:pPr>
          </w:p>
          <w:p w14:paraId="3A4FCA1A" w14:textId="4CC1A731" w:rsidR="00A744BB" w:rsidRPr="00D06620" w:rsidRDefault="00A744BB" w:rsidP="003F6FC6">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1</w:t>
            </w:r>
            <w:r w:rsidRPr="00A744BB">
              <w:rPr>
                <w:rFonts w:eastAsia="Times New Roman" w:cs="Arial"/>
                <w:b/>
                <w:sz w:val="18"/>
                <w:szCs w:val="18"/>
                <w:vertAlign w:val="superscript"/>
              </w:rPr>
              <w:t>st</w:t>
            </w:r>
            <w:r>
              <w:rPr>
                <w:rFonts w:eastAsia="Times New Roman" w:cs="Arial"/>
                <w:b/>
                <w:sz w:val="18"/>
                <w:szCs w:val="18"/>
              </w:rPr>
              <w:t xml:space="preserve"> June 2020</w:t>
            </w:r>
          </w:p>
          <w:p w14:paraId="22091A18" w14:textId="3B880432" w:rsidR="00A744BB" w:rsidRDefault="00A744BB"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6A2800D0" w:rsidR="00A744BB" w:rsidRPr="00D06620" w:rsidRDefault="00A744BB"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20,</w:t>
            </w:r>
            <w:r w:rsidRPr="00D06620">
              <w:rPr>
                <w:rFonts w:eastAsia="Times New Roman" w:cs="Arial"/>
                <w:b/>
                <w:sz w:val="18"/>
                <w:szCs w:val="18"/>
              </w:rPr>
              <w:t xml:space="preserve"> these documents will be available on reasonable notice by application to:</w:t>
            </w:r>
          </w:p>
          <w:p w14:paraId="34A1DEB0" w14:textId="77777777" w:rsidR="00A744BB" w:rsidRPr="00D06620" w:rsidRDefault="00A744BB" w:rsidP="003F6FC6">
            <w:pPr>
              <w:overflowPunct w:val="0"/>
              <w:autoSpaceDE w:val="0"/>
              <w:autoSpaceDN w:val="0"/>
              <w:adjustRightInd w:val="0"/>
              <w:spacing w:after="0" w:line="240" w:lineRule="auto"/>
              <w:textAlignment w:val="baseline"/>
              <w:rPr>
                <w:rFonts w:eastAsia="Times New Roman" w:cs="Arial"/>
                <w:b/>
                <w:sz w:val="18"/>
                <w:szCs w:val="18"/>
              </w:rPr>
            </w:pPr>
          </w:p>
          <w:p w14:paraId="4053D0F2" w14:textId="77777777" w:rsidR="00A744BB"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Nicola Phillips,</w:t>
            </w:r>
          </w:p>
          <w:p w14:paraId="16864A92" w14:textId="49659327"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Chiddesden, The Street, Motcombe.SP7 9</w:t>
            </w:r>
            <w:proofErr w:type="gramStart"/>
            <w:r>
              <w:rPr>
                <w:rFonts w:eastAsia="Times New Roman" w:cs="Arial"/>
                <w:sz w:val="18"/>
                <w:szCs w:val="18"/>
              </w:rPr>
              <w:t>PF</w:t>
            </w:r>
            <w:r w:rsidR="00423E7E">
              <w:rPr>
                <w:rFonts w:eastAsia="Times New Roman" w:cs="Arial"/>
                <w:sz w:val="18"/>
                <w:szCs w:val="18"/>
              </w:rPr>
              <w:t xml:space="preserve">  </w:t>
            </w:r>
            <w:r w:rsidR="00E62E9F">
              <w:rPr>
                <w:rFonts w:eastAsia="Times New Roman" w:cs="Arial"/>
                <w:sz w:val="18"/>
                <w:szCs w:val="18"/>
              </w:rPr>
              <w:t>Clerk@bryanston-pc.gov.uk</w:t>
            </w:r>
            <w:proofErr w:type="gramEnd"/>
          </w:p>
          <w:p w14:paraId="38E7898C" w14:textId="77777777"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203121C"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w:t>
            </w:r>
            <w:proofErr w:type="gramStart"/>
            <w:r w:rsidRPr="00D06620">
              <w:rPr>
                <w:rFonts w:eastAsia="Times New Roman" w:cs="Arial"/>
                <w:sz w:val="18"/>
                <w:szCs w:val="18"/>
              </w:rPr>
              <w:t xml:space="preserve">on  </w:t>
            </w:r>
            <w:r>
              <w:rPr>
                <w:rFonts w:eastAsia="Times New Roman" w:cs="Arial"/>
                <w:sz w:val="18"/>
                <w:szCs w:val="18"/>
              </w:rPr>
              <w:t>_</w:t>
            </w:r>
            <w:proofErr w:type="gramEnd"/>
            <w:r>
              <w:rPr>
                <w:rFonts w:eastAsia="Times New Roman" w:cs="Arial"/>
                <w:sz w:val="18"/>
                <w:szCs w:val="18"/>
              </w:rPr>
              <w:t>_</w:t>
            </w:r>
            <w:r w:rsidRPr="00C551EB">
              <w:rPr>
                <w:rFonts w:eastAsia="Times New Roman" w:cs="Arial"/>
                <w:b/>
                <w:sz w:val="18"/>
                <w:szCs w:val="18"/>
              </w:rPr>
              <w:t xml:space="preserve">Monday </w:t>
            </w:r>
            <w:r>
              <w:rPr>
                <w:rFonts w:eastAsia="Times New Roman" w:cs="Arial"/>
                <w:b/>
                <w:sz w:val="18"/>
                <w:szCs w:val="18"/>
              </w:rPr>
              <w:t>15 June 202</w:t>
            </w:r>
            <w:r w:rsidR="00E62E9F">
              <w:rPr>
                <w:rFonts w:eastAsia="Times New Roman" w:cs="Arial"/>
                <w:b/>
                <w:sz w:val="18"/>
                <w:szCs w:val="18"/>
              </w:rPr>
              <w:t>1</w:t>
            </w:r>
            <w:r>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A744BB" w:rsidRPr="00D06620" w:rsidRDefault="00A744BB" w:rsidP="003F6FC6">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85D995"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sz w:val="18"/>
                <w:szCs w:val="18"/>
              </w:rPr>
              <w:t>___</w:t>
            </w:r>
            <w:r>
              <w:rPr>
                <w:rFonts w:eastAsia="Times New Roman" w:cs="Arial"/>
                <w:b/>
                <w:sz w:val="18"/>
                <w:szCs w:val="18"/>
              </w:rPr>
              <w:t>Friday 24 July 202</w:t>
            </w:r>
            <w:r w:rsidR="00E62E9F">
              <w:rPr>
                <w:rFonts w:eastAsia="Times New Roman" w:cs="Arial"/>
                <w:b/>
                <w:sz w:val="18"/>
                <w:szCs w:val="18"/>
              </w:rPr>
              <w:t>1</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A744BB" w:rsidRPr="00D06620" w:rsidRDefault="00A744BB" w:rsidP="00A744BB">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2BE6623E" w14:textId="77777777" w:rsidR="00A744BB" w:rsidRPr="00D06620" w:rsidRDefault="00A744BB"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A744BB" w:rsidRPr="00D06620" w:rsidRDefault="00A744BB" w:rsidP="003F6FC6">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A744BB" w:rsidRPr="00D06620" w:rsidRDefault="00A744BB"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A744BB" w:rsidRPr="00D06620" w:rsidRDefault="00A744BB"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A744BB" w:rsidRPr="00D06620" w:rsidRDefault="00A744BB" w:rsidP="003F6FC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A744BB" w:rsidRPr="00D06620" w:rsidRDefault="00A744BB"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A744BB" w:rsidRPr="00D06620" w:rsidRDefault="00A744BB"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A744BB" w:rsidRPr="00D06620" w:rsidRDefault="00A744BB" w:rsidP="003F6FC6">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A744BB" w:rsidRPr="00D06620" w:rsidRDefault="00A744BB"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A744BB" w:rsidRPr="00D06620" w:rsidRDefault="00A744BB"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A744BB" w:rsidRPr="00D06620"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A744BB" w:rsidRPr="00D06620"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A744BB" w:rsidRPr="00AF05D5"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A744BB"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A744BB" w:rsidRPr="00AF05D5"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8191E7C" w:rsidR="00A744BB" w:rsidRPr="00D06620" w:rsidRDefault="00A744BB" w:rsidP="003F6FC6">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w:t>
            </w:r>
            <w:proofErr w:type="gramStart"/>
            <w:r w:rsidRPr="00D06620">
              <w:rPr>
                <w:rFonts w:eastAsia="Times New Roman" w:cs="Arial"/>
                <w:b/>
                <w:sz w:val="18"/>
                <w:szCs w:val="18"/>
              </w:rPr>
              <w:t xml:space="preserve">by </w:t>
            </w:r>
            <w:r>
              <w:rPr>
                <w:rFonts w:eastAsia="Times New Roman" w:cs="Arial"/>
                <w:b/>
                <w:sz w:val="18"/>
                <w:szCs w:val="18"/>
              </w:rPr>
              <w:t xml:space="preserve"> Nicola</w:t>
            </w:r>
            <w:proofErr w:type="gramEnd"/>
            <w:r>
              <w:rPr>
                <w:rFonts w:eastAsia="Times New Roman" w:cs="Arial"/>
                <w:b/>
                <w:sz w:val="18"/>
                <w:szCs w:val="18"/>
              </w:rPr>
              <w:t xml:space="preserve"> Phillips</w:t>
            </w:r>
          </w:p>
          <w:p w14:paraId="74144341" w14:textId="77777777" w:rsidR="00A744BB" w:rsidRPr="00D06620" w:rsidRDefault="00A744BB" w:rsidP="003F6FC6">
            <w:pPr>
              <w:overflowPunct w:val="0"/>
              <w:autoSpaceDE w:val="0"/>
              <w:autoSpaceDN w:val="0"/>
              <w:adjustRightInd w:val="0"/>
              <w:spacing w:after="0" w:line="240" w:lineRule="auto"/>
              <w:textAlignment w:val="baseline"/>
              <w:rPr>
                <w:rFonts w:eastAsia="Times New Roman" w:cs="Arial"/>
                <w:b/>
                <w:sz w:val="20"/>
                <w:szCs w:val="20"/>
              </w:rPr>
            </w:pPr>
          </w:p>
        </w:tc>
      </w:tr>
    </w:tbl>
    <w:p w14:paraId="2F484333" w14:textId="77777777" w:rsidR="00962D93" w:rsidRDefault="00962D93">
      <w:pPr>
        <w:spacing w:after="160" w:line="259" w:lineRule="auto"/>
        <w:jc w:val="left"/>
      </w:pPr>
      <w:r>
        <w:br w:type="page"/>
      </w: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2" w:name="_Hlk37745745"/>
      <w:bookmarkStart w:id="3" w:name="_Hlk37746336"/>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8"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9"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2"/>
      <w:r w:rsidRPr="003F371A">
        <w:rPr>
          <w:rFonts w:eastAsia="Times New Roman" w:cs="Arial"/>
          <w:sz w:val="20"/>
          <w:szCs w:val="20"/>
        </w:rPr>
        <w:t>.</w:t>
      </w:r>
      <w:bookmarkEnd w:id="3"/>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E7DD6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4" w:name="_Hlk37745798"/>
      <w:bookmarkStart w:id="5" w:name="_Hlk37746350"/>
      <w:r w:rsidR="00A11B4F">
        <w:rPr>
          <w:rFonts w:eastAsia="Times New Roman" w:cs="Arial"/>
          <w:b/>
          <w:bCs/>
          <w:sz w:val="20"/>
          <w:szCs w:val="20"/>
        </w:rPr>
        <w:t xml:space="preserve">Legislative changes have been made </w:t>
      </w:r>
      <w:proofErr w:type="gramStart"/>
      <w:r w:rsidR="00A11B4F">
        <w:rPr>
          <w:rFonts w:eastAsia="Times New Roman" w:cs="Arial"/>
          <w:b/>
          <w:bCs/>
          <w:sz w:val="20"/>
          <w:szCs w:val="20"/>
        </w:rPr>
        <w:t>as a result of</w:t>
      </w:r>
      <w:proofErr w:type="gramEnd"/>
      <w:r w:rsidR="00A11B4F">
        <w:rPr>
          <w:rFonts w:eastAsia="Times New Roman" w:cs="Arial"/>
          <w:b/>
          <w:bCs/>
          <w:sz w:val="20"/>
          <w:szCs w:val="20"/>
        </w:rPr>
        <w:t xml:space="preserve"> the restrictions imposed by the</w:t>
      </w:r>
      <w:r w:rsidR="00A11B4F" w:rsidRPr="00DC1668">
        <w:rPr>
          <w:rFonts w:eastAsia="Times New Roman" w:cs="Arial"/>
          <w:b/>
          <w:bCs/>
          <w:sz w:val="20"/>
          <w:szCs w:val="20"/>
        </w:rPr>
        <w:t xml:space="preserve"> Coronavirus </w:t>
      </w:r>
      <w:r w:rsidR="00A11B4F" w:rsidRPr="006246F1">
        <w:rPr>
          <w:rFonts w:eastAsia="Times New Roman" w:cs="Arial"/>
          <w:b/>
          <w:bCs/>
          <w:sz w:val="20"/>
          <w:szCs w:val="20"/>
        </w:rPr>
        <w:t xml:space="preserve">for the 2019/20 reporting year </w:t>
      </w:r>
      <w:r w:rsidR="00A11B4F">
        <w:rPr>
          <w:rFonts w:eastAsia="Times New Roman" w:cs="Arial"/>
          <w:b/>
          <w:bCs/>
          <w:sz w:val="20"/>
          <w:szCs w:val="20"/>
        </w:rPr>
        <w:t xml:space="preserve">which mean that </w:t>
      </w:r>
      <w:r w:rsidR="00A11B4F" w:rsidRPr="00DC1668">
        <w:rPr>
          <w:rFonts w:eastAsia="Times New Roman" w:cs="Arial"/>
          <w:b/>
          <w:bCs/>
          <w:sz w:val="20"/>
          <w:szCs w:val="20"/>
        </w:rPr>
        <w:t>there is no requirement for a common period for public rights</w:t>
      </w:r>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commence on or before 1 September 2020.</w:t>
      </w:r>
      <w:bookmarkEnd w:id="4"/>
      <w:r w:rsidRPr="003F371A">
        <w:rPr>
          <w:rFonts w:eastAsia="Times New Roman" w:cs="Arial"/>
          <w:sz w:val="20"/>
          <w:szCs w:val="20"/>
        </w:rPr>
        <w:t xml:space="preserve"> </w:t>
      </w:r>
      <w:bookmarkEnd w:id="5"/>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15A58"/>
    <w:rsid w:val="00270726"/>
    <w:rsid w:val="00321F13"/>
    <w:rsid w:val="003834F0"/>
    <w:rsid w:val="003F371A"/>
    <w:rsid w:val="003F6FC6"/>
    <w:rsid w:val="00414553"/>
    <w:rsid w:val="00423E7E"/>
    <w:rsid w:val="00500F4D"/>
    <w:rsid w:val="0050557D"/>
    <w:rsid w:val="00507E2D"/>
    <w:rsid w:val="0055243D"/>
    <w:rsid w:val="005A520D"/>
    <w:rsid w:val="006074C4"/>
    <w:rsid w:val="006259A4"/>
    <w:rsid w:val="00755ED8"/>
    <w:rsid w:val="007E7850"/>
    <w:rsid w:val="008005C3"/>
    <w:rsid w:val="00805A33"/>
    <w:rsid w:val="00815FCF"/>
    <w:rsid w:val="00921065"/>
    <w:rsid w:val="009446DA"/>
    <w:rsid w:val="00962D93"/>
    <w:rsid w:val="009C2C09"/>
    <w:rsid w:val="00A11B4F"/>
    <w:rsid w:val="00A1731C"/>
    <w:rsid w:val="00A23765"/>
    <w:rsid w:val="00A744BB"/>
    <w:rsid w:val="00A92717"/>
    <w:rsid w:val="00AC1FF1"/>
    <w:rsid w:val="00B53912"/>
    <w:rsid w:val="00BB289B"/>
    <w:rsid w:val="00C17543"/>
    <w:rsid w:val="00C551EB"/>
    <w:rsid w:val="00C644E5"/>
    <w:rsid w:val="00D04BFA"/>
    <w:rsid w:val="00D161D4"/>
    <w:rsid w:val="00D5498D"/>
    <w:rsid w:val="00DB49A8"/>
    <w:rsid w:val="00DC1668"/>
    <w:rsid w:val="00E61E5C"/>
    <w:rsid w:val="00E62E9F"/>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3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ittlejohn.com"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20/40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9782-56A6-4A97-9A4E-97114E72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Nicola Phillips</cp:lastModifiedBy>
  <cp:revision>2</cp:revision>
  <dcterms:created xsi:type="dcterms:W3CDTF">2021-05-21T11:08:00Z</dcterms:created>
  <dcterms:modified xsi:type="dcterms:W3CDTF">2021-05-21T11:08:00Z</dcterms:modified>
</cp:coreProperties>
</file>